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4F" w:rsidRDefault="009E5727">
      <w:pPr>
        <w:rPr>
          <w:lang w:val="en-US"/>
        </w:rPr>
      </w:pPr>
      <w:r>
        <w:t xml:space="preserve">ΗΟΜΕ – </w:t>
      </w:r>
      <w:r>
        <w:rPr>
          <w:lang w:val="en-US"/>
        </w:rPr>
        <w:t>SUBMISSION OF OATH APPLICATION</w:t>
      </w:r>
    </w:p>
    <w:p w:rsidR="009E5727" w:rsidRDefault="009E5727">
      <w:pPr>
        <w:rPr>
          <w:lang w:val="en-US"/>
        </w:rPr>
      </w:pPr>
      <w:r>
        <w:rPr>
          <w:lang w:val="en-US"/>
        </w:rPr>
        <w:t>SUBMISSION OF OATH APPLICATION</w:t>
      </w:r>
    </w:p>
    <w:p w:rsidR="009E5727" w:rsidRDefault="009E5727">
      <w:pPr>
        <w:rPr>
          <w:lang w:val="en-US"/>
        </w:rPr>
      </w:pPr>
      <w:r>
        <w:rPr>
          <w:lang w:val="en-US"/>
        </w:rPr>
        <w:t>Student e</w:t>
      </w:r>
      <w:r w:rsidRPr="009E5727">
        <w:rPr>
          <w:lang w:val="en-US"/>
        </w:rPr>
        <w:t>lectronic secretarial services</w:t>
      </w:r>
    </w:p>
    <w:p w:rsidR="009E5727" w:rsidRDefault="009E5727">
      <w:pPr>
        <w:rPr>
          <w:lang w:val="en-US"/>
        </w:rPr>
      </w:pPr>
      <w:r>
        <w:rPr>
          <w:lang w:val="en-US"/>
        </w:rPr>
        <w:t>The oath application is mandatory for students who wish to participate in the next graduation ceremony of their Department and it is submitted via the environment students.auth.gr.</w:t>
      </w:r>
    </w:p>
    <w:p w:rsidR="009E5727" w:rsidRPr="00F77EE7" w:rsidRDefault="009E5727" w:rsidP="00F77EE7">
      <w:pPr>
        <w:pStyle w:val="a3"/>
        <w:numPr>
          <w:ilvl w:val="0"/>
          <w:numId w:val="2"/>
        </w:numPr>
        <w:rPr>
          <w:b/>
          <w:lang w:val="en-US"/>
        </w:rPr>
      </w:pPr>
      <w:r w:rsidRPr="00F77EE7">
        <w:rPr>
          <w:lang w:val="en-US"/>
        </w:rPr>
        <w:t xml:space="preserve">From the menu, choose </w:t>
      </w:r>
      <w:r w:rsidRPr="00F77EE7">
        <w:rPr>
          <w:b/>
          <w:lang w:val="en-US"/>
        </w:rPr>
        <w:t>Grades and Degree Requirements</w:t>
      </w:r>
    </w:p>
    <w:p w:rsidR="009E5727" w:rsidRDefault="009E5727" w:rsidP="00F77EE7">
      <w:pPr>
        <w:pStyle w:val="a3"/>
        <w:numPr>
          <w:ilvl w:val="0"/>
          <w:numId w:val="2"/>
        </w:numPr>
        <w:rPr>
          <w:lang w:val="en-US"/>
        </w:rPr>
      </w:pPr>
      <w:r w:rsidRPr="00F77EE7">
        <w:rPr>
          <w:lang w:val="en-US"/>
        </w:rPr>
        <w:t xml:space="preserve">Choose </w:t>
      </w:r>
      <w:r w:rsidRPr="00F77EE7">
        <w:rPr>
          <w:b/>
          <w:lang w:val="en-US"/>
        </w:rPr>
        <w:t>Degree Requirements</w:t>
      </w:r>
      <w:r w:rsidRPr="00F77EE7">
        <w:rPr>
          <w:b/>
          <w:lang w:val="en-US"/>
        </w:rPr>
        <w:t xml:space="preserve"> </w:t>
      </w:r>
      <w:r w:rsidRPr="00F77EE7">
        <w:rPr>
          <w:lang w:val="en-US"/>
        </w:rPr>
        <w:t xml:space="preserve">in order to </w:t>
      </w:r>
      <w:r w:rsidR="00F77EE7" w:rsidRPr="00F77EE7">
        <w:rPr>
          <w:lang w:val="en-US"/>
        </w:rPr>
        <w:t xml:space="preserve">check </w:t>
      </w:r>
      <w:r w:rsidR="00CD322F" w:rsidRPr="00F77EE7">
        <w:rPr>
          <w:lang w:val="en-US"/>
        </w:rPr>
        <w:t xml:space="preserve">the requirements for obtaining the degree and then </w:t>
      </w:r>
      <w:r w:rsidR="00CD322F" w:rsidRPr="00F77EE7">
        <w:rPr>
          <w:b/>
          <w:lang w:val="en-US"/>
        </w:rPr>
        <w:t xml:space="preserve">Progress </w:t>
      </w:r>
      <w:r w:rsidR="00F77EE7" w:rsidRPr="00F77EE7">
        <w:rPr>
          <w:lang w:val="en-US"/>
        </w:rPr>
        <w:t>to check whether we fulfill the requirements or not.</w:t>
      </w:r>
    </w:p>
    <w:p w:rsidR="00F77EE7" w:rsidRDefault="00F77EE7" w:rsidP="00F77EE7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Choose </w:t>
      </w:r>
      <w:r w:rsidRPr="00F77EE7">
        <w:rPr>
          <w:b/>
          <w:lang w:val="en-US"/>
        </w:rPr>
        <w:t>Oath application</w:t>
      </w:r>
      <w:r>
        <w:rPr>
          <w:lang w:val="en-US"/>
        </w:rPr>
        <w:t xml:space="preserve">, then </w:t>
      </w:r>
      <w:r w:rsidRPr="00F77EE7">
        <w:rPr>
          <w:b/>
          <w:lang w:val="en-US"/>
        </w:rPr>
        <w:t>Guide for oath application</w:t>
      </w:r>
      <w:r>
        <w:rPr>
          <w:lang w:val="en-US"/>
        </w:rPr>
        <w:t xml:space="preserve"> to submit your application. </w:t>
      </w:r>
    </w:p>
    <w:p w:rsidR="00F77EE7" w:rsidRPr="00F77EE7" w:rsidRDefault="00F77EE7" w:rsidP="00F77EE7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Choose that you will attend the graduation ceremony and that you fulfill the requirements for obtaining a degree and then click on </w:t>
      </w:r>
      <w:r w:rsidRPr="00F77EE7">
        <w:rPr>
          <w:b/>
          <w:lang w:val="en-US"/>
        </w:rPr>
        <w:t>Oath application</w:t>
      </w:r>
      <w:r>
        <w:rPr>
          <w:b/>
          <w:lang w:val="en-US"/>
        </w:rPr>
        <w:t>.</w:t>
      </w:r>
    </w:p>
    <w:p w:rsidR="00F77EE7" w:rsidRPr="00F77EE7" w:rsidRDefault="00F77EE7" w:rsidP="00F77EE7">
      <w:pPr>
        <w:pStyle w:val="a3"/>
        <w:numPr>
          <w:ilvl w:val="0"/>
          <w:numId w:val="2"/>
        </w:numPr>
        <w:rPr>
          <w:lang w:val="en-US"/>
        </w:rPr>
      </w:pPr>
      <w:r w:rsidRPr="00F77EE7">
        <w:rPr>
          <w:lang w:val="en-US"/>
        </w:rPr>
        <w:t>Check</w:t>
      </w:r>
      <w:r>
        <w:rPr>
          <w:lang w:val="en-US"/>
        </w:rPr>
        <w:t xml:space="preserve"> the requirements for obtaining a degree and then click on </w:t>
      </w:r>
      <w:r w:rsidRPr="00F77EE7">
        <w:rPr>
          <w:b/>
          <w:lang w:val="en-US"/>
        </w:rPr>
        <w:t>Next</w:t>
      </w:r>
    </w:p>
    <w:p w:rsidR="00F77EE7" w:rsidRPr="00C2788E" w:rsidRDefault="00F77EE7" w:rsidP="00F77EE7">
      <w:pPr>
        <w:pStyle w:val="a3"/>
        <w:numPr>
          <w:ilvl w:val="0"/>
          <w:numId w:val="2"/>
        </w:numPr>
        <w:rPr>
          <w:lang w:val="en-US"/>
        </w:rPr>
      </w:pPr>
      <w:r w:rsidRPr="00F77EE7">
        <w:rPr>
          <w:lang w:val="en-US"/>
        </w:rPr>
        <w:t>Check documents that need to be submitted to</w:t>
      </w:r>
      <w:r>
        <w:rPr>
          <w:lang w:val="en-US"/>
        </w:rPr>
        <w:t xml:space="preserve"> the Secretariat and in if you can submit </w:t>
      </w:r>
      <w:r w:rsidR="00C2788E">
        <w:rPr>
          <w:lang w:val="en-US"/>
        </w:rPr>
        <w:t>them</w:t>
      </w:r>
      <w:r>
        <w:rPr>
          <w:lang w:val="en-US"/>
        </w:rPr>
        <w:t xml:space="preserve"> electronically, you find the relevant document</w:t>
      </w:r>
      <w:r w:rsidR="00C2788E">
        <w:rPr>
          <w:lang w:val="en-US"/>
        </w:rPr>
        <w:t xml:space="preserve">/s and click on </w:t>
      </w:r>
      <w:r w:rsidR="00C2788E" w:rsidRPr="00C2788E">
        <w:rPr>
          <w:b/>
          <w:lang w:val="en-US"/>
        </w:rPr>
        <w:t>Load</w:t>
      </w:r>
      <w:r w:rsidR="00C2788E">
        <w:rPr>
          <w:b/>
          <w:lang w:val="en-US"/>
        </w:rPr>
        <w:t>.</w:t>
      </w:r>
    </w:p>
    <w:p w:rsidR="00C2788E" w:rsidRDefault="00C2788E" w:rsidP="00F77EE7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Choose </w:t>
      </w:r>
      <w:r w:rsidRPr="00C2788E">
        <w:rPr>
          <w:b/>
          <w:lang w:val="en-US"/>
        </w:rPr>
        <w:t>Application completion</w:t>
      </w:r>
      <w:r w:rsidRPr="00C2788E">
        <w:rPr>
          <w:lang w:val="en-US"/>
        </w:rPr>
        <w:t xml:space="preserve"> </w:t>
      </w:r>
      <w:r>
        <w:rPr>
          <w:lang w:val="en-US"/>
        </w:rPr>
        <w:t>to continue the final submission.</w:t>
      </w:r>
    </w:p>
    <w:p w:rsidR="00C2788E" w:rsidRPr="00C2788E" w:rsidRDefault="00C2788E" w:rsidP="00F77EE7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In the confirmation window choose </w:t>
      </w:r>
      <w:r w:rsidRPr="00C2788E">
        <w:rPr>
          <w:b/>
          <w:lang w:val="en-US"/>
        </w:rPr>
        <w:t>Completion</w:t>
      </w:r>
    </w:p>
    <w:p w:rsidR="00C2788E" w:rsidRPr="00C2788E" w:rsidRDefault="00C2788E" w:rsidP="00F77EE7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Your application has been submitted to the Department’s Secretariat and can be confirmed by choosing </w:t>
      </w:r>
      <w:r w:rsidRPr="00C2788E">
        <w:rPr>
          <w:b/>
          <w:lang w:val="en-US"/>
        </w:rPr>
        <w:t xml:space="preserve">Services </w:t>
      </w:r>
      <w:r>
        <w:rPr>
          <w:b/>
          <w:lang w:val="en-US"/>
        </w:rPr>
        <w:t>–</w:t>
      </w:r>
      <w:r w:rsidRPr="00C2788E">
        <w:rPr>
          <w:b/>
          <w:lang w:val="en-US"/>
        </w:rPr>
        <w:t xml:space="preserve"> Applications</w:t>
      </w:r>
    </w:p>
    <w:p w:rsidR="00C2788E" w:rsidRDefault="00C2788E" w:rsidP="00C2788E">
      <w:pPr>
        <w:ind w:left="360"/>
        <w:rPr>
          <w:lang w:val="en-US"/>
        </w:rPr>
      </w:pPr>
      <w:r>
        <w:rPr>
          <w:lang w:val="en-US"/>
        </w:rPr>
        <w:t>All manuals</w:t>
      </w:r>
    </w:p>
    <w:p w:rsidR="00C2788E" w:rsidRDefault="00473F13" w:rsidP="00C2788E">
      <w:pPr>
        <w:ind w:left="360"/>
        <w:rPr>
          <w:lang w:val="en-US"/>
        </w:rPr>
      </w:pPr>
      <w:r>
        <w:rPr>
          <w:lang w:val="en-US"/>
        </w:rPr>
        <w:t>Submission of oath application</w:t>
      </w:r>
    </w:p>
    <w:p w:rsidR="00473F13" w:rsidRDefault="00473F13" w:rsidP="00C2788E">
      <w:pPr>
        <w:ind w:left="360"/>
        <w:rPr>
          <w:i/>
          <w:lang w:val="en-US"/>
        </w:rPr>
      </w:pPr>
      <w:r>
        <w:rPr>
          <w:lang w:val="en-US"/>
        </w:rPr>
        <w:t xml:space="preserve">Students’ manual </w:t>
      </w:r>
      <w:r w:rsidRPr="00473F13">
        <w:rPr>
          <w:i/>
          <w:lang w:val="en-US"/>
        </w:rPr>
        <w:t>students.auth.gr</w:t>
      </w:r>
    </w:p>
    <w:p w:rsidR="00473F13" w:rsidRDefault="00473F13" w:rsidP="00C2788E">
      <w:pPr>
        <w:ind w:left="360"/>
        <w:rPr>
          <w:i/>
          <w:lang w:val="en-US"/>
        </w:rPr>
      </w:pPr>
      <w:r>
        <w:rPr>
          <w:lang w:val="en-US"/>
        </w:rPr>
        <w:t xml:space="preserve">Mobile application </w:t>
      </w:r>
      <w:proofErr w:type="spellStart"/>
      <w:r w:rsidRPr="00473F13">
        <w:rPr>
          <w:i/>
          <w:lang w:val="en-US"/>
        </w:rPr>
        <w:t>myAuth</w:t>
      </w:r>
      <w:proofErr w:type="spellEnd"/>
    </w:p>
    <w:p w:rsidR="00473F13" w:rsidRDefault="00473F13" w:rsidP="00C2788E">
      <w:pPr>
        <w:ind w:left="360"/>
        <w:rPr>
          <w:lang w:val="en-US"/>
        </w:rPr>
      </w:pPr>
      <w:r>
        <w:rPr>
          <w:lang w:val="en-US"/>
        </w:rPr>
        <w:t>Certificate application</w:t>
      </w:r>
    </w:p>
    <w:p w:rsidR="00473F13" w:rsidRDefault="00473F13" w:rsidP="00C2788E">
      <w:pPr>
        <w:ind w:left="360"/>
        <w:rPr>
          <w:rStyle w:val="rynqvb"/>
          <w:lang w:val="en"/>
        </w:rPr>
      </w:pPr>
      <w:r>
        <w:rPr>
          <w:lang w:val="en-US"/>
        </w:rPr>
        <w:t>S</w:t>
      </w:r>
      <w:r>
        <w:rPr>
          <w:rStyle w:val="rynqvb"/>
          <w:lang w:val="en"/>
        </w:rPr>
        <w:t>emester registration statement</w:t>
      </w:r>
    </w:p>
    <w:p w:rsidR="00473F13" w:rsidRPr="00473F13" w:rsidRDefault="00473F13" w:rsidP="00C2788E">
      <w:pPr>
        <w:ind w:left="360"/>
        <w:rPr>
          <w:lang w:val="en-US"/>
        </w:rPr>
      </w:pPr>
      <w:r>
        <w:rPr>
          <w:rStyle w:val="rynqvb"/>
          <w:lang w:val="en"/>
        </w:rPr>
        <w:t>Students’ manual sis.auth.gr</w:t>
      </w:r>
      <w:bookmarkStart w:id="0" w:name="_GoBack"/>
      <w:bookmarkEnd w:id="0"/>
    </w:p>
    <w:p w:rsidR="009E5727" w:rsidRPr="009E5727" w:rsidRDefault="009E5727">
      <w:pPr>
        <w:rPr>
          <w:lang w:val="en-US"/>
        </w:rPr>
      </w:pPr>
    </w:p>
    <w:p w:rsidR="009E5727" w:rsidRPr="009E5727" w:rsidRDefault="009E5727">
      <w:pPr>
        <w:rPr>
          <w:lang w:val="en-US"/>
        </w:rPr>
      </w:pPr>
    </w:p>
    <w:sectPr w:rsidR="009E5727" w:rsidRPr="009E57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3176"/>
    <w:multiLevelType w:val="hybridMultilevel"/>
    <w:tmpl w:val="5804E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F3728"/>
    <w:multiLevelType w:val="hybridMultilevel"/>
    <w:tmpl w:val="53C890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27"/>
    <w:rsid w:val="003D780E"/>
    <w:rsid w:val="00473F13"/>
    <w:rsid w:val="009E5727"/>
    <w:rsid w:val="00C2788E"/>
    <w:rsid w:val="00CD322F"/>
    <w:rsid w:val="00ED76BA"/>
    <w:rsid w:val="00F7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2B57"/>
  <w15:chartTrackingRefBased/>
  <w15:docId w15:val="{B63F5AD6-151D-4E1A-A6D4-DD626AC9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EE7"/>
    <w:pPr>
      <w:ind w:left="720"/>
      <w:contextualSpacing/>
    </w:pPr>
  </w:style>
  <w:style w:type="character" w:customStyle="1" w:styleId="rynqvb">
    <w:name w:val="rynqvb"/>
    <w:basedOn w:val="a0"/>
    <w:rsid w:val="0047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Glinia</dc:creator>
  <cp:keywords/>
  <dc:description/>
  <cp:lastModifiedBy>Eleni Glinia</cp:lastModifiedBy>
  <cp:revision>1</cp:revision>
  <dcterms:created xsi:type="dcterms:W3CDTF">2023-10-06T06:45:00Z</dcterms:created>
  <dcterms:modified xsi:type="dcterms:W3CDTF">2023-10-06T07:34:00Z</dcterms:modified>
</cp:coreProperties>
</file>